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F922" w14:textId="7CD21FE8" w:rsidR="0044412C" w:rsidRDefault="0044412C" w:rsidP="0044412C">
      <w:pPr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44412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CARTA DE COMPROMISSO COM A CULTURA DE FORTALEZA</w:t>
      </w:r>
    </w:p>
    <w:p w14:paraId="47C0DFF6" w14:textId="7506BC3C" w:rsidR="0044412C" w:rsidRPr="008935A6" w:rsidRDefault="0044412C" w:rsidP="0044412C">
      <w:pPr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</w:pPr>
      <w:r w:rsidRPr="008935A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  <w:t xml:space="preserve">ARTISTAS COM </w:t>
      </w:r>
      <w:r w:rsidR="008D3190" w:rsidRPr="008935A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  <w:t>EVANDRO PEL</w:t>
      </w:r>
      <w:r w:rsidRPr="008935A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  <w:t>A DEMOCRACIA</w:t>
      </w:r>
    </w:p>
    <w:p w14:paraId="26C284E4" w14:textId="77777777" w:rsidR="00C4449D" w:rsidRDefault="00C4449D" w:rsidP="00C4449D">
      <w:pPr>
        <w:spacing w:before="360" w:after="20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C778425" w14:textId="7AEC9634" w:rsidR="00C4449D" w:rsidRPr="0044412C" w:rsidRDefault="00C4449D" w:rsidP="008935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Fortaleza 14 de </w:t>
      </w:r>
      <w:r>
        <w:rPr>
          <w:rFonts w:ascii="Arial" w:hAnsi="Arial" w:cs="Arial"/>
          <w:color w:val="000000"/>
        </w:rPr>
        <w:t>outubro</w:t>
      </w:r>
      <w:r>
        <w:rPr>
          <w:rFonts w:ascii="Arial" w:hAnsi="Arial" w:cs="Arial"/>
          <w:color w:val="000000"/>
        </w:rPr>
        <w:t xml:space="preserve"> de 2024</w:t>
      </w:r>
    </w:p>
    <w:p w14:paraId="6827C615" w14:textId="77777777" w:rsidR="00C4449D" w:rsidRPr="008935A6" w:rsidRDefault="00C4449D" w:rsidP="008935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76534AF" w14:textId="58E701D9" w:rsidR="008D3190" w:rsidRPr="008935A6" w:rsidRDefault="008D3190" w:rsidP="008935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5A6">
        <w:rPr>
          <w:rFonts w:ascii="Arial" w:hAnsi="Arial" w:cs="Arial"/>
          <w:color w:val="000000"/>
        </w:rPr>
        <w:t>Sr. Evandro Leitão</w:t>
      </w:r>
    </w:p>
    <w:p w14:paraId="7441DEB6" w14:textId="6C2D35BE" w:rsidR="00DA2DC8" w:rsidRPr="008935A6" w:rsidRDefault="00DA2DC8" w:rsidP="008935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5A6">
        <w:rPr>
          <w:rFonts w:ascii="Arial" w:hAnsi="Arial" w:cs="Arial"/>
          <w:color w:val="000000"/>
        </w:rPr>
        <w:t>Sra. D</w:t>
      </w:r>
      <w:r w:rsidRPr="008935A6">
        <w:rPr>
          <w:rFonts w:ascii="Arial" w:hAnsi="Arial" w:cs="Arial"/>
          <w:color w:val="000000"/>
        </w:rPr>
        <w:t xml:space="preserve">eputada estadual Gabriella Aguiar </w:t>
      </w:r>
    </w:p>
    <w:p w14:paraId="62C0E407" w14:textId="388B0572" w:rsidR="008D3190" w:rsidRPr="008935A6" w:rsidRDefault="008D3190" w:rsidP="008935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35A6">
        <w:rPr>
          <w:rFonts w:ascii="Arial" w:hAnsi="Arial" w:cs="Arial"/>
          <w:color w:val="000000"/>
        </w:rPr>
        <w:t>Candidato</w:t>
      </w:r>
      <w:r w:rsidR="00DA2DC8" w:rsidRPr="008935A6">
        <w:rPr>
          <w:rFonts w:ascii="Arial" w:hAnsi="Arial" w:cs="Arial"/>
          <w:color w:val="000000"/>
        </w:rPr>
        <w:t>s</w:t>
      </w:r>
      <w:r w:rsidRPr="008935A6">
        <w:rPr>
          <w:rFonts w:ascii="Arial" w:hAnsi="Arial" w:cs="Arial"/>
          <w:color w:val="000000"/>
        </w:rPr>
        <w:t xml:space="preserve"> a</w:t>
      </w:r>
      <w:r w:rsidR="00C4449D" w:rsidRPr="008935A6">
        <w:rPr>
          <w:rFonts w:ascii="Arial" w:hAnsi="Arial" w:cs="Arial"/>
          <w:color w:val="000000"/>
        </w:rPr>
        <w:t xml:space="preserve"> prefeito e vice </w:t>
      </w:r>
      <w:r w:rsidRPr="008935A6">
        <w:rPr>
          <w:rFonts w:ascii="Arial" w:hAnsi="Arial" w:cs="Arial"/>
          <w:color w:val="000000"/>
        </w:rPr>
        <w:t xml:space="preserve">prefeita de Fortaleza </w:t>
      </w:r>
    </w:p>
    <w:p w14:paraId="2A18C7DD" w14:textId="77777777" w:rsidR="00BE18BC" w:rsidRDefault="00BE18BC" w:rsidP="00DA2DC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F6FFAE" w14:textId="77777777" w:rsidR="00BE18BC" w:rsidRDefault="00BE18BC" w:rsidP="00DA2DC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FF05B0" w14:textId="4CA25138" w:rsidR="0044412C" w:rsidRPr="00DA2DC8" w:rsidRDefault="0044412C" w:rsidP="0044412C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 w:rsidRPr="00DA2DC8">
        <w:rPr>
          <w:rFonts w:ascii="Arial" w:hAnsi="Arial" w:cs="Arial"/>
          <w:color w:val="000000"/>
        </w:rPr>
        <w:t xml:space="preserve">Com o propósito de produzir ações de políticas públicas municipais que dialoguem com </w:t>
      </w:r>
      <w:r w:rsidR="00C4449D">
        <w:rPr>
          <w:rFonts w:ascii="Arial" w:hAnsi="Arial" w:cs="Arial"/>
          <w:color w:val="000000"/>
        </w:rPr>
        <w:t>as linguagens</w:t>
      </w:r>
      <w:r w:rsidRPr="00DA2DC8">
        <w:rPr>
          <w:rFonts w:ascii="Arial" w:hAnsi="Arial" w:cs="Arial"/>
          <w:color w:val="000000"/>
        </w:rPr>
        <w:t xml:space="preserve">: </w:t>
      </w:r>
      <w:r w:rsidRPr="00DA2DC8">
        <w:rPr>
          <w:rFonts w:ascii="Arial" w:hAnsi="Arial" w:cs="Arial"/>
          <w:color w:val="000000"/>
        </w:rPr>
        <w:t xml:space="preserve">Humor, </w:t>
      </w:r>
      <w:r w:rsidRPr="00DA2DC8">
        <w:rPr>
          <w:rFonts w:ascii="Arial" w:hAnsi="Arial" w:cs="Arial"/>
          <w:color w:val="000000"/>
        </w:rPr>
        <w:t>dança, música, teatro, cinema</w:t>
      </w:r>
      <w:r w:rsidR="008D3190" w:rsidRPr="00DA2DC8">
        <w:rPr>
          <w:rFonts w:ascii="Arial" w:hAnsi="Arial" w:cs="Arial"/>
          <w:color w:val="000000"/>
        </w:rPr>
        <w:t>,</w:t>
      </w:r>
      <w:r w:rsidRPr="00DA2DC8">
        <w:rPr>
          <w:rFonts w:ascii="Arial" w:hAnsi="Arial" w:cs="Arial"/>
          <w:color w:val="000000"/>
        </w:rPr>
        <w:t xml:space="preserve"> </w:t>
      </w:r>
      <w:r w:rsidRPr="00DA2DC8">
        <w:rPr>
          <w:rFonts w:ascii="Arial" w:hAnsi="Arial" w:cs="Arial"/>
          <w:color w:val="000000"/>
        </w:rPr>
        <w:t>gastronomia, moda, artesanato, cultura popular, memória, patrimônio material e imaterial, cultura digital, livro, leitura e literatura, e demais expressões artísticas constante do conceito amplo e antropológico de cultura, inclusive as que ainda não estão adequadamente mapeadas e praticamente ignoradas pelos municípios;</w:t>
      </w:r>
    </w:p>
    <w:p w14:paraId="2289E850" w14:textId="011A7CF1" w:rsidR="0044412C" w:rsidRPr="00DA2DC8" w:rsidRDefault="0044412C" w:rsidP="0044412C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 w:rsidRPr="00DA2DC8">
        <w:rPr>
          <w:rFonts w:ascii="Arial" w:hAnsi="Arial" w:cs="Arial"/>
          <w:color w:val="000000"/>
        </w:rPr>
        <w:t>Nós, do movimento da cultura, pedimos compromisso permanente com a transparência total e com a participação social para garantir em sua futura gestão: institucionalidade, operacionalização efetiva do Sistema Municipal de Cultura, Conselho de Política Cultural, Fundo Municipal de cultura, atualização</w:t>
      </w:r>
      <w:r w:rsidR="00DA2DC8" w:rsidRPr="00DA2DC8">
        <w:rPr>
          <w:rFonts w:ascii="Arial" w:hAnsi="Arial" w:cs="Arial"/>
          <w:color w:val="000000"/>
        </w:rPr>
        <w:t>,</w:t>
      </w:r>
      <w:r w:rsidRPr="00DA2DC8">
        <w:rPr>
          <w:rFonts w:ascii="Arial" w:hAnsi="Arial" w:cs="Arial"/>
          <w:color w:val="000000"/>
        </w:rPr>
        <w:t xml:space="preserve"> execução do Plano Municipal de Cultura e </w:t>
      </w:r>
      <w:r w:rsidR="00DA2DC8" w:rsidRPr="0044412C">
        <w:rPr>
          <w:rFonts w:ascii="Arial" w:hAnsi="Arial" w:cs="Arial"/>
          <w:color w:val="000000"/>
        </w:rPr>
        <w:t>Garantia de pelo menos 1% do orçamento municipal para Cultura</w:t>
      </w:r>
      <w:r w:rsidR="00BE18BC">
        <w:rPr>
          <w:rFonts w:ascii="Arial" w:hAnsi="Arial" w:cs="Arial"/>
          <w:color w:val="000000"/>
        </w:rPr>
        <w:t>.</w:t>
      </w:r>
      <w:r w:rsidR="00DA2DC8">
        <w:rPr>
          <w:rFonts w:ascii="Arial" w:hAnsi="Arial" w:cs="Arial"/>
          <w:color w:val="000000"/>
        </w:rPr>
        <w:t xml:space="preserve"> </w:t>
      </w:r>
    </w:p>
    <w:p w14:paraId="37755B9B" w14:textId="4EDADC81" w:rsidR="0044412C" w:rsidRDefault="00BE18BC" w:rsidP="008D3190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faz também</w:t>
      </w:r>
      <w:r w:rsidR="0044412C" w:rsidRPr="0044412C">
        <w:rPr>
          <w:rFonts w:ascii="Arial" w:hAnsi="Arial" w:cs="Arial"/>
          <w:color w:val="000000"/>
        </w:rPr>
        <w:t xml:space="preserve"> </w:t>
      </w:r>
      <w:r w:rsidR="00C4449D">
        <w:rPr>
          <w:rFonts w:ascii="Arial" w:hAnsi="Arial" w:cs="Arial"/>
          <w:color w:val="000000"/>
        </w:rPr>
        <w:t>prioritário a</w:t>
      </w:r>
      <w:r w:rsidR="0044412C" w:rsidRPr="0044412C">
        <w:rPr>
          <w:rFonts w:ascii="Arial" w:hAnsi="Arial" w:cs="Arial"/>
          <w:color w:val="000000"/>
        </w:rPr>
        <w:t xml:space="preserve"> </w:t>
      </w:r>
      <w:r w:rsidR="00DA2DC8" w:rsidRPr="0044412C">
        <w:rPr>
          <w:rFonts w:ascii="Arial" w:hAnsi="Arial" w:cs="Arial"/>
          <w:color w:val="000000"/>
        </w:rPr>
        <w:t>afirmação</w:t>
      </w:r>
      <w:r w:rsidR="0044412C" w:rsidRPr="0044412C">
        <w:rPr>
          <w:rFonts w:ascii="Arial" w:hAnsi="Arial" w:cs="Arial"/>
          <w:color w:val="000000"/>
        </w:rPr>
        <w:t xml:space="preserve"> de estratégias para ampliar o acesso da população à produção e fruição d</w:t>
      </w:r>
      <w:r w:rsidR="00DA2DC8">
        <w:rPr>
          <w:rFonts w:ascii="Arial" w:hAnsi="Arial" w:cs="Arial"/>
          <w:color w:val="000000"/>
        </w:rPr>
        <w:t>as</w:t>
      </w:r>
      <w:r w:rsidR="0044412C" w:rsidRPr="0044412C">
        <w:rPr>
          <w:rFonts w:ascii="Arial" w:hAnsi="Arial" w:cs="Arial"/>
          <w:color w:val="000000"/>
        </w:rPr>
        <w:t xml:space="preserve"> </w:t>
      </w:r>
      <w:r w:rsidR="00DA2DC8">
        <w:rPr>
          <w:rFonts w:ascii="Arial" w:hAnsi="Arial" w:cs="Arial"/>
          <w:color w:val="000000"/>
        </w:rPr>
        <w:t>artes</w:t>
      </w:r>
      <w:r w:rsidR="0044412C" w:rsidRPr="0044412C">
        <w:rPr>
          <w:rFonts w:ascii="Arial" w:hAnsi="Arial" w:cs="Arial"/>
          <w:color w:val="000000"/>
        </w:rPr>
        <w:t xml:space="preserve"> em toda a cidade</w:t>
      </w:r>
      <w:r w:rsidR="00C4449D">
        <w:rPr>
          <w:rFonts w:ascii="Arial" w:hAnsi="Arial" w:cs="Arial"/>
          <w:color w:val="000000"/>
        </w:rPr>
        <w:t xml:space="preserve"> e com isso</w:t>
      </w:r>
      <w:r w:rsidR="0044412C" w:rsidRPr="0044412C">
        <w:rPr>
          <w:rFonts w:ascii="Arial" w:hAnsi="Arial" w:cs="Arial"/>
          <w:color w:val="000000"/>
        </w:rPr>
        <w:t xml:space="preserve"> fortalecendo </w:t>
      </w:r>
      <w:r w:rsidR="00C4449D" w:rsidRPr="0044412C">
        <w:rPr>
          <w:rFonts w:ascii="Arial" w:hAnsi="Arial" w:cs="Arial"/>
          <w:color w:val="000000"/>
        </w:rPr>
        <w:t>os processos de transformação social</w:t>
      </w:r>
      <w:r w:rsidR="001953BA">
        <w:rPr>
          <w:rFonts w:ascii="Arial" w:hAnsi="Arial" w:cs="Arial"/>
          <w:color w:val="000000"/>
        </w:rPr>
        <w:t xml:space="preserve">. </w:t>
      </w:r>
      <w:r w:rsidR="00C4449D">
        <w:rPr>
          <w:rFonts w:ascii="Arial" w:hAnsi="Arial" w:cs="Arial"/>
          <w:color w:val="000000"/>
        </w:rPr>
        <w:t>A v</w:t>
      </w:r>
      <w:r w:rsidR="00C4449D" w:rsidRPr="0044412C">
        <w:rPr>
          <w:rFonts w:ascii="Arial" w:hAnsi="Arial" w:cs="Arial"/>
          <w:color w:val="000000"/>
        </w:rPr>
        <w:t>inculação</w:t>
      </w:r>
      <w:r w:rsidR="0044412C" w:rsidRPr="0044412C">
        <w:rPr>
          <w:rFonts w:ascii="Arial" w:hAnsi="Arial" w:cs="Arial"/>
          <w:color w:val="000000"/>
        </w:rPr>
        <w:t xml:space="preserve"> de espaços independentes com a rede pública de equipamentos;</w:t>
      </w:r>
      <w:r w:rsidR="001953BA">
        <w:rPr>
          <w:rFonts w:ascii="Arial" w:hAnsi="Arial" w:cs="Arial"/>
          <w:color w:val="000000"/>
        </w:rPr>
        <w:t xml:space="preserve"> </w:t>
      </w:r>
      <w:r w:rsidR="0044412C" w:rsidRPr="0044412C">
        <w:rPr>
          <w:rFonts w:ascii="Arial" w:hAnsi="Arial" w:cs="Arial"/>
          <w:color w:val="000000"/>
        </w:rPr>
        <w:t>Integração das políticas de cultura com outras secretarias;</w:t>
      </w:r>
      <w:r w:rsidR="008D3190">
        <w:rPr>
          <w:rFonts w:ascii="Arial" w:hAnsi="Arial" w:cs="Arial"/>
          <w:color w:val="000000"/>
        </w:rPr>
        <w:t xml:space="preserve"> </w:t>
      </w:r>
      <w:r w:rsidR="00C4449D">
        <w:rPr>
          <w:rFonts w:ascii="Arial" w:hAnsi="Arial" w:cs="Arial"/>
          <w:color w:val="000000"/>
        </w:rPr>
        <w:t>tornar</w:t>
      </w:r>
      <w:r w:rsidR="008D3190">
        <w:rPr>
          <w:rFonts w:ascii="Arial" w:hAnsi="Arial" w:cs="Arial"/>
          <w:color w:val="000000"/>
        </w:rPr>
        <w:t xml:space="preserve"> </w:t>
      </w:r>
      <w:r w:rsidR="0044412C" w:rsidRPr="0044412C">
        <w:rPr>
          <w:rFonts w:ascii="Arial" w:hAnsi="Arial" w:cs="Arial"/>
          <w:color w:val="000000"/>
        </w:rPr>
        <w:t>possível com a ampla e acessível participação social</w:t>
      </w:r>
      <w:r w:rsidR="00C4449D">
        <w:rPr>
          <w:rFonts w:ascii="Arial" w:hAnsi="Arial" w:cs="Arial"/>
          <w:color w:val="000000"/>
        </w:rPr>
        <w:t xml:space="preserve"> a </w:t>
      </w:r>
      <w:r w:rsidR="0044412C" w:rsidRPr="0044412C">
        <w:rPr>
          <w:rFonts w:ascii="Arial" w:hAnsi="Arial" w:cs="Arial"/>
          <w:color w:val="000000"/>
        </w:rPr>
        <w:t>valoriza</w:t>
      </w:r>
      <w:r w:rsidR="00C4449D">
        <w:rPr>
          <w:rFonts w:ascii="Arial" w:hAnsi="Arial" w:cs="Arial"/>
          <w:color w:val="000000"/>
        </w:rPr>
        <w:t>ção d</w:t>
      </w:r>
      <w:r w:rsidR="0044412C" w:rsidRPr="0044412C">
        <w:rPr>
          <w:rFonts w:ascii="Arial" w:hAnsi="Arial" w:cs="Arial"/>
          <w:color w:val="000000"/>
        </w:rPr>
        <w:t>a diversidade de corpos, raças e territórios</w:t>
      </w:r>
      <w:r w:rsidR="008D3190">
        <w:rPr>
          <w:rFonts w:ascii="Arial" w:hAnsi="Arial" w:cs="Arial"/>
          <w:color w:val="000000"/>
        </w:rPr>
        <w:t xml:space="preserve"> com </w:t>
      </w:r>
      <w:r w:rsidR="0044412C" w:rsidRPr="0044412C">
        <w:rPr>
          <w:rFonts w:ascii="Arial" w:hAnsi="Arial" w:cs="Arial"/>
          <w:color w:val="000000"/>
        </w:rPr>
        <w:t xml:space="preserve">políticas inclusivas, </w:t>
      </w:r>
      <w:r w:rsidR="00C4449D" w:rsidRPr="0044412C">
        <w:rPr>
          <w:rFonts w:ascii="Arial" w:hAnsi="Arial" w:cs="Arial"/>
          <w:color w:val="000000"/>
        </w:rPr>
        <w:t>é fundamental</w:t>
      </w:r>
      <w:r w:rsidR="0044412C" w:rsidRPr="0044412C">
        <w:rPr>
          <w:rFonts w:ascii="Arial" w:hAnsi="Arial" w:cs="Arial"/>
          <w:color w:val="000000"/>
        </w:rPr>
        <w:t xml:space="preserve"> a radical ampliação na acessibilidade para pessoas com deficiências</w:t>
      </w:r>
      <w:r w:rsidR="008D3190">
        <w:rPr>
          <w:rFonts w:ascii="Arial" w:hAnsi="Arial" w:cs="Arial"/>
          <w:color w:val="000000"/>
        </w:rPr>
        <w:t xml:space="preserve">. </w:t>
      </w:r>
      <w:r w:rsidR="0044412C" w:rsidRPr="0044412C">
        <w:rPr>
          <w:rFonts w:ascii="Arial" w:hAnsi="Arial" w:cs="Arial"/>
          <w:color w:val="000000"/>
        </w:rPr>
        <w:t xml:space="preserve">Somente através desse compromisso com acessibilidade e representatividade, poderemos garantir uma cidade </w:t>
      </w:r>
      <w:r w:rsidR="00C4449D" w:rsidRPr="0044412C">
        <w:rPr>
          <w:rFonts w:ascii="Arial" w:hAnsi="Arial" w:cs="Arial"/>
          <w:color w:val="000000"/>
        </w:rPr>
        <w:t>democrática</w:t>
      </w:r>
      <w:r w:rsidR="00C4449D" w:rsidRPr="0044412C">
        <w:rPr>
          <w:rFonts w:ascii="Arial" w:hAnsi="Arial" w:cs="Arial"/>
          <w:color w:val="000000"/>
        </w:rPr>
        <w:t xml:space="preserve"> </w:t>
      </w:r>
      <w:r w:rsidR="00C4449D" w:rsidRPr="0044412C">
        <w:rPr>
          <w:rFonts w:ascii="Arial" w:hAnsi="Arial" w:cs="Arial"/>
          <w:color w:val="000000"/>
        </w:rPr>
        <w:t>e</w:t>
      </w:r>
      <w:r w:rsidR="00C4449D" w:rsidRPr="0044412C">
        <w:rPr>
          <w:rFonts w:ascii="Arial" w:hAnsi="Arial" w:cs="Arial"/>
          <w:color w:val="000000"/>
        </w:rPr>
        <w:t xml:space="preserve"> </w:t>
      </w:r>
      <w:r w:rsidR="0044412C" w:rsidRPr="0044412C">
        <w:rPr>
          <w:rFonts w:ascii="Arial" w:hAnsi="Arial" w:cs="Arial"/>
          <w:color w:val="000000"/>
        </w:rPr>
        <w:t>plural.</w:t>
      </w:r>
    </w:p>
    <w:p w14:paraId="2B3B79B4" w14:textId="778CEF94" w:rsidR="00C4449D" w:rsidRDefault="00BE18BC" w:rsidP="008935A6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Cientes de que o compromisso proposto se adequa ao planejamento de vossa campanha para o seguimento cultural</w:t>
      </w:r>
      <w:r w:rsidR="008935A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e que somente através da eleição de um candidato com viés progressista</w:t>
      </w:r>
      <w:r w:rsidR="008935A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sensível as artes como vossa pessoa, é que nos disponibilizamos a sermos participes de</w:t>
      </w:r>
      <w:r w:rsidR="008935A6">
        <w:rPr>
          <w:rFonts w:ascii="Arial" w:hAnsi="Arial" w:cs="Arial"/>
          <w:color w:val="000000"/>
        </w:rPr>
        <w:t>ssa</w:t>
      </w:r>
      <w:r>
        <w:rPr>
          <w:rFonts w:ascii="Arial" w:hAnsi="Arial" w:cs="Arial"/>
          <w:color w:val="000000"/>
        </w:rPr>
        <w:t xml:space="preserve"> jornada rumo a uma Fortaleza democrática e cada vez mais </w:t>
      </w:r>
      <w:r w:rsidR="008935A6">
        <w:rPr>
          <w:rFonts w:ascii="Arial" w:hAnsi="Arial" w:cs="Arial"/>
          <w:color w:val="000000"/>
        </w:rPr>
        <w:t xml:space="preserve">avessa ao fascismo que nos ameaça. </w:t>
      </w:r>
    </w:p>
    <w:p w14:paraId="66B16AA8" w14:textId="77777777" w:rsidR="008935A6" w:rsidRDefault="008935A6">
      <w:pPr>
        <w:spacing w:before="360" w:after="20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FCF1A5A" w14:textId="74CFE5D7" w:rsidR="00C4449D" w:rsidRPr="0044412C" w:rsidRDefault="00C4449D">
      <w:pPr>
        <w:spacing w:before="360" w:after="20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Artista de Fortaleza</w:t>
      </w:r>
    </w:p>
    <w:sectPr w:rsidR="00C4449D" w:rsidRPr="00444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9D3"/>
    <w:multiLevelType w:val="multilevel"/>
    <w:tmpl w:val="1F9C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E50A2"/>
    <w:multiLevelType w:val="multilevel"/>
    <w:tmpl w:val="2F16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852D8"/>
    <w:multiLevelType w:val="multilevel"/>
    <w:tmpl w:val="CE60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86DF6"/>
    <w:multiLevelType w:val="multilevel"/>
    <w:tmpl w:val="760C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F406C"/>
    <w:multiLevelType w:val="multilevel"/>
    <w:tmpl w:val="41BE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84A3A"/>
    <w:multiLevelType w:val="multilevel"/>
    <w:tmpl w:val="A0C2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D7282"/>
    <w:multiLevelType w:val="multilevel"/>
    <w:tmpl w:val="6DA8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707BE"/>
    <w:multiLevelType w:val="multilevel"/>
    <w:tmpl w:val="8C20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76550"/>
    <w:multiLevelType w:val="multilevel"/>
    <w:tmpl w:val="0DF4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DF6527"/>
    <w:multiLevelType w:val="multilevel"/>
    <w:tmpl w:val="A1F0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295573"/>
    <w:multiLevelType w:val="multilevel"/>
    <w:tmpl w:val="A5F2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20E87"/>
    <w:multiLevelType w:val="multilevel"/>
    <w:tmpl w:val="F210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42A9E"/>
    <w:multiLevelType w:val="multilevel"/>
    <w:tmpl w:val="52A4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5620E7"/>
    <w:multiLevelType w:val="multilevel"/>
    <w:tmpl w:val="F270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653771"/>
    <w:multiLevelType w:val="multilevel"/>
    <w:tmpl w:val="2DE2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B20599"/>
    <w:multiLevelType w:val="multilevel"/>
    <w:tmpl w:val="B724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45192D"/>
    <w:multiLevelType w:val="multilevel"/>
    <w:tmpl w:val="F940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685"/>
    <w:multiLevelType w:val="multilevel"/>
    <w:tmpl w:val="A096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1D2E3E"/>
    <w:multiLevelType w:val="multilevel"/>
    <w:tmpl w:val="5C18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5F4FEE"/>
    <w:multiLevelType w:val="multilevel"/>
    <w:tmpl w:val="3A84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C90239"/>
    <w:multiLevelType w:val="multilevel"/>
    <w:tmpl w:val="FC3A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353C36"/>
    <w:multiLevelType w:val="multilevel"/>
    <w:tmpl w:val="4A7A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560868">
    <w:abstractNumId w:val="1"/>
  </w:num>
  <w:num w:numId="2" w16cid:durableId="2119567325">
    <w:abstractNumId w:val="7"/>
  </w:num>
  <w:num w:numId="3" w16cid:durableId="1188058521">
    <w:abstractNumId w:val="19"/>
  </w:num>
  <w:num w:numId="4" w16cid:durableId="492070156">
    <w:abstractNumId w:val="16"/>
  </w:num>
  <w:num w:numId="5" w16cid:durableId="1136415162">
    <w:abstractNumId w:val="10"/>
  </w:num>
  <w:num w:numId="6" w16cid:durableId="419301808">
    <w:abstractNumId w:val="11"/>
  </w:num>
  <w:num w:numId="7" w16cid:durableId="1576747028">
    <w:abstractNumId w:val="6"/>
  </w:num>
  <w:num w:numId="8" w16cid:durableId="71464061">
    <w:abstractNumId w:val="5"/>
  </w:num>
  <w:num w:numId="9" w16cid:durableId="1056006279">
    <w:abstractNumId w:val="21"/>
  </w:num>
  <w:num w:numId="10" w16cid:durableId="1977635528">
    <w:abstractNumId w:val="17"/>
  </w:num>
  <w:num w:numId="11" w16cid:durableId="71854558">
    <w:abstractNumId w:val="2"/>
  </w:num>
  <w:num w:numId="12" w16cid:durableId="985863005">
    <w:abstractNumId w:val="8"/>
  </w:num>
  <w:num w:numId="13" w16cid:durableId="2097558525">
    <w:abstractNumId w:val="18"/>
  </w:num>
  <w:num w:numId="14" w16cid:durableId="1033266520">
    <w:abstractNumId w:val="12"/>
  </w:num>
  <w:num w:numId="15" w16cid:durableId="462619875">
    <w:abstractNumId w:val="20"/>
  </w:num>
  <w:num w:numId="16" w16cid:durableId="905528304">
    <w:abstractNumId w:val="3"/>
  </w:num>
  <w:num w:numId="17" w16cid:durableId="296449913">
    <w:abstractNumId w:val="13"/>
  </w:num>
  <w:num w:numId="18" w16cid:durableId="588542211">
    <w:abstractNumId w:val="15"/>
  </w:num>
  <w:num w:numId="19" w16cid:durableId="1332294119">
    <w:abstractNumId w:val="9"/>
  </w:num>
  <w:num w:numId="20" w16cid:durableId="363101267">
    <w:abstractNumId w:val="0"/>
  </w:num>
  <w:num w:numId="21" w16cid:durableId="1376270751">
    <w:abstractNumId w:val="14"/>
  </w:num>
  <w:num w:numId="22" w16cid:durableId="1233926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2C"/>
    <w:rsid w:val="001953BA"/>
    <w:rsid w:val="001D01B0"/>
    <w:rsid w:val="0044412C"/>
    <w:rsid w:val="005564FE"/>
    <w:rsid w:val="008935A6"/>
    <w:rsid w:val="008D3190"/>
    <w:rsid w:val="00BE18BC"/>
    <w:rsid w:val="00C4449D"/>
    <w:rsid w:val="00D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1926"/>
  <w15:chartTrackingRefBased/>
  <w15:docId w15:val="{5B68F7C0-DF21-4CAD-81D1-778E1DAC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44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2024-10-09T22:41:00Z</dcterms:created>
  <dcterms:modified xsi:type="dcterms:W3CDTF">2024-10-09T23:45:00Z</dcterms:modified>
</cp:coreProperties>
</file>